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11617E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</w:t>
                        </w:r>
                        <w:r w:rsidR="0011617E" w:rsidRPr="0011617E">
                          <w:rPr>
                            <w:sz w:val="24"/>
                            <w:u w:val="single"/>
                          </w:rPr>
                          <w:t>22.06.2021</w:t>
                        </w:r>
                        <w:r>
                          <w:rPr>
                            <w:sz w:val="24"/>
                          </w:rPr>
                          <w:t>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11617E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</w:t>
                        </w:r>
                        <w:r w:rsidR="0011617E" w:rsidRPr="0011617E">
                          <w:rPr>
                            <w:sz w:val="24"/>
                            <w:u w:val="single"/>
                          </w:rPr>
                          <w:t>677</w:t>
                        </w:r>
                        <w:r w:rsidRPr="0011617E">
                          <w:rPr>
                            <w:sz w:val="24"/>
                            <w:u w:val="single"/>
                          </w:rPr>
                          <w:t>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</w:t>
      </w:r>
      <w:r w:rsidR="008D3B30">
        <w:rPr>
          <w:b/>
          <w:sz w:val="28"/>
          <w:szCs w:val="28"/>
        </w:rPr>
        <w:t xml:space="preserve">Российская Федерация, </w:t>
      </w:r>
      <w:r>
        <w:rPr>
          <w:b/>
          <w:sz w:val="28"/>
          <w:szCs w:val="28"/>
        </w:rPr>
        <w:t xml:space="preserve">Краснодарский край, Новокубанский район, </w:t>
      </w:r>
      <w:r w:rsidR="008D3B30">
        <w:rPr>
          <w:b/>
          <w:sz w:val="28"/>
          <w:szCs w:val="28"/>
        </w:rPr>
        <w:t xml:space="preserve">Новокубанское городское поселение, </w:t>
      </w:r>
      <w:r w:rsidRPr="00DE2087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 xml:space="preserve">ород </w:t>
      </w:r>
      <w:r w:rsidRPr="00DE2087">
        <w:rPr>
          <w:b/>
          <w:sz w:val="28"/>
          <w:szCs w:val="28"/>
        </w:rPr>
        <w:t>Новокубанск, ул</w:t>
      </w:r>
      <w:r>
        <w:rPr>
          <w:b/>
          <w:sz w:val="28"/>
          <w:szCs w:val="28"/>
        </w:rPr>
        <w:t xml:space="preserve">ица </w:t>
      </w:r>
      <w:r w:rsidR="008D3B30">
        <w:rPr>
          <w:b/>
          <w:sz w:val="28"/>
          <w:szCs w:val="28"/>
        </w:rPr>
        <w:t>Большевистская, 79</w:t>
      </w:r>
    </w:p>
    <w:p w:rsidR="00DF5199" w:rsidRPr="00567343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 xml:space="preserve">2003 года № 131-ФЗ «Об общих принципах организации местного </w:t>
      </w:r>
      <w:r w:rsidR="00E718EA" w:rsidRPr="002407B0">
        <w:rPr>
          <w:sz w:val="28"/>
        </w:rPr>
        <w:t xml:space="preserve">самоуправления в Российской Федерации», </w:t>
      </w:r>
      <w:r w:rsidR="00D66C13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66C13" w:rsidRPr="008D3B30">
        <w:rPr>
          <w:sz w:val="28"/>
          <w:szCs w:val="28"/>
        </w:rPr>
        <w:t xml:space="preserve">района от </w:t>
      </w:r>
      <w:r w:rsidR="00CE3DEE">
        <w:rPr>
          <w:sz w:val="28"/>
          <w:szCs w:val="28"/>
        </w:rPr>
        <w:t>02 июн</w:t>
      </w:r>
      <w:r w:rsidR="000638E1">
        <w:rPr>
          <w:sz w:val="28"/>
          <w:szCs w:val="28"/>
        </w:rPr>
        <w:t xml:space="preserve">я </w:t>
      </w:r>
      <w:r w:rsidR="00D66C13" w:rsidRPr="008D3B30">
        <w:rPr>
          <w:sz w:val="28"/>
          <w:szCs w:val="28"/>
        </w:rPr>
        <w:t xml:space="preserve"> 2021 года № </w:t>
      </w:r>
      <w:r w:rsidR="000638E1">
        <w:rPr>
          <w:sz w:val="28"/>
          <w:szCs w:val="28"/>
        </w:rPr>
        <w:t>613</w:t>
      </w:r>
      <w:r w:rsidR="00D66C13" w:rsidRPr="008D3B30">
        <w:rPr>
          <w:sz w:val="28"/>
          <w:szCs w:val="28"/>
        </w:rPr>
        <w:t xml:space="preserve"> «О назначении публичных слу</w:t>
      </w:r>
      <w:r w:rsidR="00D66C13" w:rsidRPr="002407B0">
        <w:rPr>
          <w:sz w:val="28"/>
          <w:szCs w:val="28"/>
        </w:rPr>
        <w:t>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D66C13" w:rsidRPr="002407B0">
        <w:rPr>
          <w:sz w:val="28"/>
          <w:szCs w:val="28"/>
        </w:rPr>
        <w:t>, и предоставление разрешения на условно - разрешенный вид использования земельного участка»,</w:t>
      </w:r>
      <w:r w:rsidR="00D66C13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CC74EC" w:rsidRPr="002407B0">
        <w:rPr>
          <w:sz w:val="28"/>
          <w:szCs w:val="28"/>
        </w:rPr>
        <w:t xml:space="preserve">заявление </w:t>
      </w:r>
      <w:r w:rsidR="008D3B30">
        <w:rPr>
          <w:sz w:val="28"/>
          <w:szCs w:val="28"/>
        </w:rPr>
        <w:t>Ткаченко Олеси Юрьевны</w:t>
      </w:r>
      <w:r w:rsidR="00F411FC" w:rsidRPr="002407B0">
        <w:rPr>
          <w:sz w:val="28"/>
          <w:szCs w:val="28"/>
        </w:rPr>
        <w:t xml:space="preserve">,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8D3B30">
        <w:rPr>
          <w:sz w:val="28"/>
          <w:szCs w:val="28"/>
          <w:shd w:val="clear" w:color="auto" w:fill="FFFFFF"/>
        </w:rPr>
        <w:t>616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E0040A">
        <w:rPr>
          <w:rStyle w:val="button-search"/>
          <w:sz w:val="28"/>
          <w:szCs w:val="28"/>
        </w:rPr>
        <w:t>0</w:t>
      </w:r>
      <w:r w:rsidR="008D3B30">
        <w:rPr>
          <w:rStyle w:val="button-search"/>
          <w:sz w:val="28"/>
          <w:szCs w:val="28"/>
        </w:rPr>
        <w:t>8</w:t>
      </w:r>
      <w:r w:rsidR="00881FDA" w:rsidRPr="002407B0">
        <w:rPr>
          <w:rStyle w:val="button-search"/>
          <w:sz w:val="28"/>
          <w:szCs w:val="28"/>
        </w:rPr>
        <w:t>:</w:t>
      </w:r>
      <w:r w:rsidR="008D3B30">
        <w:rPr>
          <w:rStyle w:val="button-search"/>
          <w:sz w:val="28"/>
          <w:szCs w:val="28"/>
        </w:rPr>
        <w:t>4557</w:t>
      </w:r>
      <w:r w:rsidR="00881FDA" w:rsidRPr="002407B0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 </w:t>
      </w:r>
      <w:r w:rsidR="008D3B30">
        <w:rPr>
          <w:sz w:val="28"/>
          <w:szCs w:val="28"/>
        </w:rPr>
        <w:t xml:space="preserve">Российская Федерация, </w:t>
      </w:r>
      <w:r w:rsidR="00881FDA" w:rsidRPr="002407B0">
        <w:rPr>
          <w:sz w:val="28"/>
          <w:szCs w:val="28"/>
        </w:rPr>
        <w:t>Краснодарский край, Новокубанский район,</w:t>
      </w:r>
      <w:r w:rsidR="008D3B30">
        <w:rPr>
          <w:sz w:val="28"/>
          <w:szCs w:val="28"/>
        </w:rPr>
        <w:t xml:space="preserve"> Новокубанское городское поселение,</w:t>
      </w:r>
      <w:r w:rsidR="00881FDA" w:rsidRPr="002407B0">
        <w:rPr>
          <w:sz w:val="28"/>
          <w:szCs w:val="28"/>
        </w:rPr>
        <w:t xml:space="preserve"> город Новокубанск,  улица </w:t>
      </w:r>
      <w:r w:rsidR="008D3B30">
        <w:rPr>
          <w:sz w:val="28"/>
          <w:szCs w:val="28"/>
        </w:rPr>
        <w:t>Большевистская,</w:t>
      </w:r>
      <w:r w:rsidR="00365C76">
        <w:rPr>
          <w:sz w:val="28"/>
          <w:szCs w:val="28"/>
        </w:rPr>
        <w:t xml:space="preserve"> </w:t>
      </w:r>
      <w:r w:rsidR="00C37781">
        <w:rPr>
          <w:sz w:val="28"/>
          <w:szCs w:val="28"/>
        </w:rPr>
        <w:t>79</w:t>
      </w:r>
      <w:r w:rsidR="00E0040A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 xml:space="preserve">(заключение комиссии от </w:t>
      </w:r>
      <w:r w:rsidR="004C580F">
        <w:rPr>
          <w:sz w:val="28"/>
          <w:szCs w:val="28"/>
        </w:rPr>
        <w:t>21</w:t>
      </w:r>
      <w:r w:rsidR="00D17F1A" w:rsidRPr="002407B0">
        <w:rPr>
          <w:sz w:val="28"/>
          <w:szCs w:val="28"/>
        </w:rPr>
        <w:t xml:space="preserve"> </w:t>
      </w:r>
      <w:r w:rsidR="000638E1">
        <w:rPr>
          <w:sz w:val="28"/>
          <w:szCs w:val="28"/>
        </w:rPr>
        <w:t>июня</w:t>
      </w:r>
      <w:r w:rsidR="00620E2B" w:rsidRPr="002407B0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202</w:t>
      </w:r>
      <w:r w:rsidR="00620E2B" w:rsidRPr="002407B0">
        <w:rPr>
          <w:sz w:val="28"/>
          <w:szCs w:val="28"/>
        </w:rPr>
        <w:t>1</w:t>
      </w:r>
      <w:r w:rsidRPr="002407B0">
        <w:rPr>
          <w:sz w:val="28"/>
          <w:szCs w:val="28"/>
        </w:rPr>
        <w:t xml:space="preserve"> года № </w:t>
      </w:r>
      <w:r w:rsidR="004C580F">
        <w:rPr>
          <w:sz w:val="28"/>
          <w:szCs w:val="28"/>
        </w:rPr>
        <w:t>6</w:t>
      </w:r>
      <w:r w:rsidRPr="002407B0">
        <w:rPr>
          <w:sz w:val="28"/>
          <w:szCs w:val="28"/>
        </w:rPr>
        <w:t>), руководствуясь Уставом Новокубанского городского поселения Новокубанского района,</w:t>
      </w:r>
      <w:r w:rsidR="00E0040A">
        <w:rPr>
          <w:sz w:val="28"/>
          <w:szCs w:val="28"/>
        </w:rPr>
        <w:t xml:space="preserve"> </w:t>
      </w:r>
      <w:proofErr w:type="spellStart"/>
      <w:proofErr w:type="gramStart"/>
      <w:r w:rsidR="00FC0057" w:rsidRPr="002407B0">
        <w:rPr>
          <w:sz w:val="28"/>
          <w:szCs w:val="28"/>
        </w:rPr>
        <w:t>п</w:t>
      </w:r>
      <w:proofErr w:type="spellEnd"/>
      <w:proofErr w:type="gramEnd"/>
      <w:r w:rsidR="00FC0057" w:rsidRPr="002407B0">
        <w:rPr>
          <w:sz w:val="28"/>
          <w:szCs w:val="28"/>
        </w:rPr>
        <w:t xml:space="preserve">  </w:t>
      </w:r>
      <w:r w:rsidRPr="002407B0">
        <w:rPr>
          <w:sz w:val="28"/>
          <w:szCs w:val="28"/>
        </w:rPr>
        <w:t>о с т а </w:t>
      </w:r>
      <w:proofErr w:type="spellStart"/>
      <w:r w:rsidRPr="002407B0">
        <w:rPr>
          <w:sz w:val="28"/>
          <w:szCs w:val="28"/>
        </w:rPr>
        <w:t>н</w:t>
      </w:r>
      <w:proofErr w:type="spellEnd"/>
      <w:r w:rsidRPr="002407B0">
        <w:rPr>
          <w:sz w:val="28"/>
          <w:szCs w:val="28"/>
        </w:rPr>
        <w:t> о в л я ю:</w:t>
      </w:r>
    </w:p>
    <w:p w:rsidR="00E0040A" w:rsidRPr="008D3B30" w:rsidRDefault="00DF5199" w:rsidP="008B0046">
      <w:pPr>
        <w:ind w:firstLine="708"/>
        <w:jc w:val="both"/>
        <w:rPr>
          <w:rStyle w:val="7"/>
          <w:b w:val="0"/>
          <w:bCs w:val="0"/>
          <w:color w:val="auto"/>
          <w:spacing w:val="0"/>
          <w:lang w:bidi="ar-SA"/>
        </w:rPr>
      </w:pPr>
      <w:r w:rsidRPr="002407B0">
        <w:rPr>
          <w:sz w:val="28"/>
          <w:szCs w:val="28"/>
        </w:rPr>
        <w:t>1. </w:t>
      </w:r>
      <w:r w:rsidR="008D3B30">
        <w:rPr>
          <w:sz w:val="28"/>
          <w:szCs w:val="28"/>
        </w:rPr>
        <w:t>Предоставить</w:t>
      </w:r>
      <w:r w:rsidR="007335F7" w:rsidRPr="002407B0">
        <w:rPr>
          <w:sz w:val="28"/>
          <w:szCs w:val="28"/>
        </w:rPr>
        <w:t xml:space="preserve"> </w:t>
      </w:r>
      <w:r w:rsidR="008D3B30">
        <w:rPr>
          <w:sz w:val="28"/>
          <w:szCs w:val="28"/>
        </w:rPr>
        <w:t>Ткаченко Олес</w:t>
      </w:r>
      <w:r w:rsidR="00C37781">
        <w:rPr>
          <w:sz w:val="28"/>
          <w:szCs w:val="28"/>
        </w:rPr>
        <w:t>е</w:t>
      </w:r>
      <w:r w:rsidR="008D3B30">
        <w:rPr>
          <w:sz w:val="28"/>
          <w:szCs w:val="28"/>
        </w:rPr>
        <w:t xml:space="preserve"> Юрьевне</w:t>
      </w:r>
      <w:r w:rsidR="004F7DF5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 xml:space="preserve">на отклонение </w:t>
      </w:r>
      <w:r w:rsidR="008B0046">
        <w:rPr>
          <w:sz w:val="28"/>
          <w:szCs w:val="28"/>
        </w:rPr>
        <w:t xml:space="preserve">              </w:t>
      </w:r>
      <w:r w:rsidR="00CC74EC" w:rsidRPr="002407B0">
        <w:rPr>
          <w:sz w:val="28"/>
          <w:szCs w:val="28"/>
        </w:rPr>
        <w:t>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8B0046">
        <w:rPr>
          <w:sz w:val="28"/>
          <w:szCs w:val="28"/>
        </w:rPr>
        <w:t xml:space="preserve">              </w:t>
      </w:r>
      <w:r w:rsidR="00881FDA" w:rsidRPr="002407B0">
        <w:rPr>
          <w:sz w:val="28"/>
          <w:szCs w:val="28"/>
        </w:rPr>
        <w:t xml:space="preserve"> </w:t>
      </w:r>
      <w:r w:rsidR="008D3B30">
        <w:rPr>
          <w:sz w:val="28"/>
          <w:szCs w:val="28"/>
          <w:shd w:val="clear" w:color="auto" w:fill="FFFFFF"/>
        </w:rPr>
        <w:t>616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B0046">
        <w:rPr>
          <w:sz w:val="28"/>
          <w:szCs w:val="28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E0040A">
        <w:rPr>
          <w:rStyle w:val="button-search"/>
          <w:sz w:val="28"/>
          <w:szCs w:val="28"/>
        </w:rPr>
        <w:t>0</w:t>
      </w:r>
      <w:r w:rsidR="008D3B30">
        <w:rPr>
          <w:rStyle w:val="button-search"/>
          <w:sz w:val="28"/>
          <w:szCs w:val="28"/>
        </w:rPr>
        <w:t>8</w:t>
      </w:r>
      <w:r w:rsidR="00CC74EC" w:rsidRPr="002407B0">
        <w:rPr>
          <w:rStyle w:val="button-search"/>
          <w:sz w:val="28"/>
          <w:szCs w:val="28"/>
        </w:rPr>
        <w:t>:</w:t>
      </w:r>
      <w:r w:rsidR="008D3B30">
        <w:rPr>
          <w:rStyle w:val="button-search"/>
          <w:sz w:val="28"/>
          <w:szCs w:val="28"/>
        </w:rPr>
        <w:t>4557</w:t>
      </w:r>
      <w:r w:rsidR="00CC74EC" w:rsidRPr="002407B0">
        <w:rPr>
          <w:sz w:val="28"/>
          <w:szCs w:val="28"/>
        </w:rPr>
        <w:t xml:space="preserve">, расположенном </w:t>
      </w:r>
      <w:r w:rsidR="008B0046">
        <w:rPr>
          <w:sz w:val="28"/>
          <w:szCs w:val="28"/>
        </w:rPr>
        <w:t xml:space="preserve">                   </w:t>
      </w:r>
      <w:r w:rsidR="00CC74EC" w:rsidRPr="002407B0">
        <w:rPr>
          <w:sz w:val="28"/>
          <w:szCs w:val="28"/>
        </w:rPr>
        <w:t xml:space="preserve">по адресу: </w:t>
      </w:r>
      <w:r w:rsidR="008B0046">
        <w:rPr>
          <w:sz w:val="28"/>
          <w:szCs w:val="28"/>
        </w:rPr>
        <w:t xml:space="preserve">Российская Федерация, Краснодарский край, Новокубанский                 </w:t>
      </w:r>
      <w:r w:rsidR="008D3B30" w:rsidRPr="002407B0">
        <w:rPr>
          <w:sz w:val="28"/>
          <w:szCs w:val="28"/>
        </w:rPr>
        <w:t>район,</w:t>
      </w:r>
      <w:r w:rsidR="008D3B30">
        <w:rPr>
          <w:sz w:val="28"/>
          <w:szCs w:val="28"/>
        </w:rPr>
        <w:t xml:space="preserve"> Новокубанское городское поселение,</w:t>
      </w:r>
      <w:r w:rsidR="008D3B30" w:rsidRPr="002407B0">
        <w:rPr>
          <w:sz w:val="28"/>
          <w:szCs w:val="28"/>
        </w:rPr>
        <w:t xml:space="preserve"> город Новокубанск,</w:t>
      </w:r>
      <w:r w:rsidR="008B0046">
        <w:rPr>
          <w:sz w:val="28"/>
          <w:szCs w:val="28"/>
        </w:rPr>
        <w:t xml:space="preserve">                       </w:t>
      </w:r>
      <w:r w:rsidR="00076B64">
        <w:rPr>
          <w:sz w:val="28"/>
          <w:szCs w:val="28"/>
        </w:rPr>
        <w:lastRenderedPageBreak/>
        <w:t>улица</w:t>
      </w:r>
      <w:r w:rsidR="00076B64" w:rsidRPr="00076B64">
        <w:rPr>
          <w:sz w:val="24"/>
          <w:szCs w:val="24"/>
        </w:rPr>
        <w:t xml:space="preserve"> </w:t>
      </w:r>
      <w:r w:rsidR="008D3B30">
        <w:rPr>
          <w:sz w:val="28"/>
          <w:szCs w:val="28"/>
        </w:rPr>
        <w:t>Большевистская</w:t>
      </w:r>
      <w:r w:rsidR="003C4BEA" w:rsidRPr="002407B0">
        <w:rPr>
          <w:sz w:val="28"/>
          <w:szCs w:val="28"/>
        </w:rPr>
        <w:t>,</w:t>
      </w:r>
      <w:r w:rsidR="0051176A">
        <w:rPr>
          <w:sz w:val="28"/>
          <w:szCs w:val="28"/>
        </w:rPr>
        <w:t>79</w:t>
      </w:r>
      <w:r w:rsidR="00076B64" w:rsidRPr="00076B64">
        <w:rPr>
          <w:sz w:val="24"/>
          <w:szCs w:val="24"/>
        </w:rPr>
        <w:t xml:space="preserve"> </w:t>
      </w:r>
      <w:r w:rsidR="00076B64">
        <w:rPr>
          <w:sz w:val="28"/>
          <w:szCs w:val="28"/>
        </w:rPr>
        <w:t>с</w:t>
      </w:r>
      <w:r w:rsidR="00076B64" w:rsidRPr="00076B64">
        <w:rPr>
          <w:sz w:val="24"/>
          <w:szCs w:val="24"/>
        </w:rPr>
        <w:t xml:space="preserve"> </w:t>
      </w:r>
      <w:r w:rsidR="00365C76">
        <w:rPr>
          <w:sz w:val="28"/>
          <w:szCs w:val="28"/>
        </w:rPr>
        <w:t>целью</w:t>
      </w:r>
      <w:r w:rsidR="00076B64">
        <w:rPr>
          <w:sz w:val="28"/>
          <w:szCs w:val="28"/>
        </w:rPr>
        <w:t xml:space="preserve">                                                </w:t>
      </w:r>
      <w:r w:rsidR="008D3B30">
        <w:rPr>
          <w:sz w:val="28"/>
          <w:szCs w:val="28"/>
        </w:rPr>
        <w:t>строител</w:t>
      </w:r>
      <w:r w:rsidR="008B0046">
        <w:rPr>
          <w:sz w:val="28"/>
          <w:szCs w:val="28"/>
        </w:rPr>
        <w:t>ьства</w:t>
      </w:r>
      <w:r w:rsidR="00076B64">
        <w:rPr>
          <w:sz w:val="28"/>
          <w:szCs w:val="28"/>
        </w:rPr>
        <w:t xml:space="preserve"> </w:t>
      </w:r>
      <w:r w:rsidR="008D3B30">
        <w:rPr>
          <w:sz w:val="28"/>
          <w:szCs w:val="28"/>
        </w:rPr>
        <w:t>и</w:t>
      </w:r>
      <w:r w:rsidR="00076B64">
        <w:rPr>
          <w:sz w:val="28"/>
          <w:szCs w:val="28"/>
        </w:rPr>
        <w:t xml:space="preserve">ндивидуального </w:t>
      </w:r>
      <w:r w:rsidR="008D3B30">
        <w:rPr>
          <w:sz w:val="28"/>
          <w:szCs w:val="28"/>
        </w:rPr>
        <w:t>жилого дома</w:t>
      </w:r>
      <w:r w:rsidR="008D3B30">
        <w:rPr>
          <w:b/>
          <w:sz w:val="28"/>
          <w:szCs w:val="28"/>
        </w:rPr>
        <w:t xml:space="preserve"> </w:t>
      </w:r>
      <w:r w:rsidR="00CC74EC" w:rsidRPr="002407B0">
        <w:rPr>
          <w:rStyle w:val="7"/>
          <w:b w:val="0"/>
          <w:color w:val="auto"/>
        </w:rPr>
        <w:t>на расстоянии</w:t>
      </w:r>
      <w:r w:rsidR="00FD65E8" w:rsidRPr="002407B0">
        <w:rPr>
          <w:rStyle w:val="7"/>
          <w:b w:val="0"/>
          <w:color w:val="auto"/>
        </w:rPr>
        <w:t xml:space="preserve"> не </w:t>
      </w:r>
      <w:r w:rsidR="00290E9D" w:rsidRPr="002407B0">
        <w:rPr>
          <w:rStyle w:val="7"/>
          <w:b w:val="0"/>
          <w:color w:val="auto"/>
        </w:rPr>
        <w:t>менее</w:t>
      </w:r>
      <w:r w:rsidR="00FD65E8" w:rsidRPr="002407B0">
        <w:rPr>
          <w:rStyle w:val="7"/>
          <w:b w:val="0"/>
          <w:color w:val="auto"/>
        </w:rPr>
        <w:t>:</w:t>
      </w:r>
      <w:r w:rsidR="00A27536" w:rsidRPr="002407B0">
        <w:rPr>
          <w:rStyle w:val="7"/>
          <w:b w:val="0"/>
          <w:color w:val="auto"/>
        </w:rPr>
        <w:t xml:space="preserve"> </w:t>
      </w:r>
    </w:p>
    <w:p w:rsidR="00A27536" w:rsidRDefault="008D3B30" w:rsidP="00825421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</w:t>
      </w:r>
      <w:r w:rsidR="00E0040A">
        <w:rPr>
          <w:rStyle w:val="7"/>
          <w:b w:val="0"/>
          <w:color w:val="auto"/>
        </w:rPr>
        <w:t>,0</w:t>
      </w:r>
      <w:r w:rsidR="00CC74EC" w:rsidRPr="002407B0">
        <w:rPr>
          <w:rStyle w:val="7"/>
          <w:b w:val="0"/>
          <w:color w:val="auto"/>
        </w:rPr>
        <w:t xml:space="preserve"> м от межевой границы с соседним земельным участком по </w:t>
      </w:r>
      <w:r w:rsidR="00A27536" w:rsidRPr="002407B0">
        <w:rPr>
          <w:rStyle w:val="7"/>
          <w:b w:val="0"/>
          <w:color w:val="auto"/>
        </w:rPr>
        <w:t xml:space="preserve"> </w:t>
      </w:r>
      <w:r>
        <w:rPr>
          <w:rStyle w:val="7"/>
          <w:b w:val="0"/>
          <w:color w:val="auto"/>
        </w:rPr>
        <w:t xml:space="preserve">                                   </w:t>
      </w:r>
      <w:r w:rsidR="00CC74EC" w:rsidRPr="002407B0">
        <w:rPr>
          <w:rStyle w:val="7"/>
          <w:b w:val="0"/>
          <w:color w:val="auto"/>
        </w:rPr>
        <w:t xml:space="preserve">ул. </w:t>
      </w:r>
      <w:r>
        <w:rPr>
          <w:rStyle w:val="7"/>
          <w:b w:val="0"/>
          <w:color w:val="auto"/>
        </w:rPr>
        <w:t>Гагарина, 69</w:t>
      </w:r>
      <w:r w:rsidR="00C37781">
        <w:rPr>
          <w:rStyle w:val="7"/>
          <w:b w:val="0"/>
          <w:color w:val="auto"/>
        </w:rPr>
        <w:t>а</w:t>
      </w:r>
      <w:r w:rsidR="00E0040A">
        <w:rPr>
          <w:rStyle w:val="7"/>
          <w:b w:val="0"/>
          <w:color w:val="auto"/>
        </w:rPr>
        <w:t>;</w:t>
      </w:r>
    </w:p>
    <w:p w:rsidR="00E0040A" w:rsidRDefault="008D3B30" w:rsidP="00825421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1,5</w:t>
      </w:r>
      <w:r w:rsidR="00E0040A" w:rsidRPr="002407B0">
        <w:rPr>
          <w:rStyle w:val="7"/>
          <w:b w:val="0"/>
          <w:color w:val="auto"/>
        </w:rPr>
        <w:t xml:space="preserve"> м от </w:t>
      </w:r>
      <w:r>
        <w:rPr>
          <w:rStyle w:val="7"/>
          <w:b w:val="0"/>
          <w:color w:val="auto"/>
        </w:rPr>
        <w:t xml:space="preserve">фасадной </w:t>
      </w:r>
      <w:r w:rsidR="00E0040A" w:rsidRPr="002407B0">
        <w:rPr>
          <w:rStyle w:val="7"/>
          <w:b w:val="0"/>
          <w:color w:val="auto"/>
        </w:rPr>
        <w:t xml:space="preserve">межевой границы </w:t>
      </w:r>
      <w:r>
        <w:rPr>
          <w:rStyle w:val="7"/>
          <w:b w:val="0"/>
          <w:color w:val="auto"/>
        </w:rPr>
        <w:t>по</w:t>
      </w:r>
      <w:r w:rsidR="00E0040A">
        <w:rPr>
          <w:rStyle w:val="7"/>
          <w:b w:val="0"/>
          <w:color w:val="auto"/>
        </w:rPr>
        <w:t xml:space="preserve">  </w:t>
      </w:r>
      <w:r w:rsidR="00E0040A" w:rsidRPr="002407B0">
        <w:rPr>
          <w:rStyle w:val="7"/>
          <w:b w:val="0"/>
          <w:color w:val="auto"/>
        </w:rPr>
        <w:t xml:space="preserve">ул. </w:t>
      </w:r>
      <w:r>
        <w:rPr>
          <w:rStyle w:val="7"/>
          <w:b w:val="0"/>
          <w:color w:val="auto"/>
        </w:rPr>
        <w:t>Гагарина;</w:t>
      </w:r>
    </w:p>
    <w:p w:rsidR="008D3B30" w:rsidRDefault="008D3B30" w:rsidP="008D3B30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 xml:space="preserve">2,0 м </w:t>
      </w:r>
      <w:r w:rsidRPr="002407B0">
        <w:rPr>
          <w:rStyle w:val="7"/>
          <w:b w:val="0"/>
          <w:color w:val="auto"/>
        </w:rPr>
        <w:t xml:space="preserve">от </w:t>
      </w:r>
      <w:r>
        <w:rPr>
          <w:rStyle w:val="7"/>
          <w:b w:val="0"/>
          <w:color w:val="auto"/>
        </w:rPr>
        <w:t xml:space="preserve">фасадной </w:t>
      </w:r>
      <w:r w:rsidRPr="002407B0">
        <w:rPr>
          <w:rStyle w:val="7"/>
          <w:b w:val="0"/>
          <w:color w:val="auto"/>
        </w:rPr>
        <w:t xml:space="preserve">межевой границы </w:t>
      </w:r>
      <w:r>
        <w:rPr>
          <w:rStyle w:val="7"/>
          <w:b w:val="0"/>
          <w:color w:val="auto"/>
        </w:rPr>
        <w:t xml:space="preserve">по  </w:t>
      </w:r>
      <w:r w:rsidRPr="002407B0">
        <w:rPr>
          <w:rStyle w:val="7"/>
          <w:b w:val="0"/>
          <w:color w:val="auto"/>
        </w:rPr>
        <w:t xml:space="preserve">ул. </w:t>
      </w:r>
      <w:r>
        <w:rPr>
          <w:rStyle w:val="7"/>
          <w:b w:val="0"/>
          <w:color w:val="auto"/>
        </w:rPr>
        <w:t>Большевистская.</w:t>
      </w:r>
    </w:p>
    <w:p w:rsidR="00DF5199" w:rsidRPr="00A27536" w:rsidRDefault="00A226B8" w:rsidP="00825421">
      <w:pPr>
        <w:ind w:firstLine="708"/>
        <w:jc w:val="both"/>
        <w:rPr>
          <w:bCs/>
          <w:color w:val="FF0000"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>. Отделу имущественных и земельных отношений</w:t>
      </w:r>
      <w:r w:rsidR="00DF5199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(Еремина)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AD1EC6">
        <w:rPr>
          <w:sz w:val="28"/>
          <w:szCs w:val="28"/>
        </w:rPr>
        <w:t>С.Б. Гончарова</w:t>
      </w:r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</w:p>
    <w:p w:rsidR="00620E2B" w:rsidRDefault="00620E2B" w:rsidP="00DF5199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064CDB" w:rsidRDefault="00064CDB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B74CEE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 </w:t>
      </w:r>
      <w:r w:rsidR="00064CDB">
        <w:rPr>
          <w:sz w:val="28"/>
          <w:szCs w:val="28"/>
        </w:rPr>
        <w:tab/>
      </w:r>
      <w:r w:rsidR="00064CDB">
        <w:rPr>
          <w:sz w:val="28"/>
          <w:szCs w:val="28"/>
        </w:rPr>
        <w:tab/>
      </w:r>
      <w:r w:rsidR="00064CDB">
        <w:rPr>
          <w:sz w:val="28"/>
          <w:szCs w:val="28"/>
        </w:rPr>
        <w:tab/>
        <w:t xml:space="preserve">  П.В</w:t>
      </w:r>
      <w:r w:rsidR="000638E1">
        <w:rPr>
          <w:sz w:val="28"/>
          <w:szCs w:val="28"/>
        </w:rPr>
        <w:t xml:space="preserve">. </w:t>
      </w:r>
      <w:r w:rsidR="00064CDB">
        <w:rPr>
          <w:sz w:val="28"/>
          <w:szCs w:val="28"/>
        </w:rPr>
        <w:t>Манаков</w:t>
      </w:r>
    </w:p>
    <w:p w:rsidR="0084219E" w:rsidRDefault="0084219E" w:rsidP="000638E1">
      <w:pPr>
        <w:outlineLvl w:val="0"/>
        <w:rPr>
          <w:sz w:val="28"/>
          <w:szCs w:val="28"/>
        </w:rPr>
      </w:pPr>
    </w:p>
    <w:p w:rsidR="0084219E" w:rsidRDefault="0084219E" w:rsidP="000638E1">
      <w:pPr>
        <w:outlineLvl w:val="0"/>
        <w:rPr>
          <w:sz w:val="28"/>
          <w:szCs w:val="28"/>
        </w:rPr>
      </w:pPr>
    </w:p>
    <w:p w:rsidR="0084219E" w:rsidRDefault="0084219E" w:rsidP="000638E1">
      <w:pPr>
        <w:outlineLvl w:val="0"/>
        <w:rPr>
          <w:sz w:val="28"/>
          <w:szCs w:val="28"/>
        </w:rPr>
      </w:pPr>
    </w:p>
    <w:p w:rsidR="0084219E" w:rsidRDefault="0084219E" w:rsidP="000638E1">
      <w:pPr>
        <w:outlineLvl w:val="0"/>
        <w:rPr>
          <w:sz w:val="28"/>
          <w:szCs w:val="28"/>
        </w:rPr>
      </w:pPr>
    </w:p>
    <w:p w:rsidR="0084219E" w:rsidRDefault="0084219E" w:rsidP="000638E1">
      <w:pPr>
        <w:outlineLvl w:val="0"/>
        <w:rPr>
          <w:sz w:val="28"/>
          <w:szCs w:val="28"/>
        </w:rPr>
      </w:pPr>
    </w:p>
    <w:p w:rsidR="0084219E" w:rsidRDefault="0084219E" w:rsidP="000638E1">
      <w:pPr>
        <w:outlineLvl w:val="0"/>
        <w:rPr>
          <w:sz w:val="28"/>
          <w:szCs w:val="28"/>
        </w:rPr>
      </w:pPr>
    </w:p>
    <w:p w:rsidR="0084219E" w:rsidRDefault="0084219E" w:rsidP="000638E1">
      <w:pPr>
        <w:outlineLvl w:val="0"/>
        <w:rPr>
          <w:sz w:val="28"/>
          <w:szCs w:val="28"/>
        </w:rPr>
      </w:pPr>
    </w:p>
    <w:p w:rsidR="0084219E" w:rsidRDefault="0084219E" w:rsidP="000638E1">
      <w:pPr>
        <w:outlineLvl w:val="0"/>
        <w:rPr>
          <w:sz w:val="28"/>
          <w:szCs w:val="28"/>
        </w:rPr>
      </w:pPr>
    </w:p>
    <w:p w:rsidR="0084219E" w:rsidRDefault="0084219E" w:rsidP="000638E1">
      <w:pPr>
        <w:outlineLvl w:val="0"/>
        <w:rPr>
          <w:sz w:val="28"/>
          <w:szCs w:val="28"/>
        </w:rPr>
      </w:pPr>
    </w:p>
    <w:p w:rsidR="0084219E" w:rsidRDefault="0084219E" w:rsidP="000638E1">
      <w:pPr>
        <w:outlineLvl w:val="0"/>
        <w:rPr>
          <w:sz w:val="28"/>
          <w:szCs w:val="28"/>
        </w:rPr>
      </w:pPr>
    </w:p>
    <w:p w:rsidR="0084219E" w:rsidRDefault="0084219E" w:rsidP="000638E1">
      <w:pPr>
        <w:outlineLvl w:val="0"/>
        <w:rPr>
          <w:sz w:val="28"/>
          <w:szCs w:val="28"/>
        </w:rPr>
      </w:pPr>
    </w:p>
    <w:p w:rsidR="0084219E" w:rsidRDefault="0084219E" w:rsidP="000638E1">
      <w:pPr>
        <w:outlineLvl w:val="0"/>
        <w:rPr>
          <w:sz w:val="28"/>
          <w:szCs w:val="28"/>
        </w:rPr>
      </w:pPr>
    </w:p>
    <w:p w:rsidR="0084219E" w:rsidRDefault="0084219E" w:rsidP="000638E1">
      <w:pPr>
        <w:outlineLvl w:val="0"/>
        <w:rPr>
          <w:sz w:val="28"/>
          <w:szCs w:val="28"/>
        </w:rPr>
      </w:pPr>
    </w:p>
    <w:p w:rsidR="0084219E" w:rsidRDefault="0084219E" w:rsidP="000638E1">
      <w:pPr>
        <w:outlineLvl w:val="0"/>
        <w:rPr>
          <w:sz w:val="28"/>
          <w:szCs w:val="28"/>
        </w:rPr>
      </w:pPr>
    </w:p>
    <w:p w:rsidR="0084219E" w:rsidRDefault="0084219E" w:rsidP="000638E1">
      <w:pPr>
        <w:outlineLvl w:val="0"/>
        <w:rPr>
          <w:sz w:val="28"/>
          <w:szCs w:val="28"/>
        </w:rPr>
      </w:pPr>
    </w:p>
    <w:p w:rsidR="0084219E" w:rsidRDefault="0084219E" w:rsidP="000638E1">
      <w:pPr>
        <w:outlineLvl w:val="0"/>
        <w:rPr>
          <w:sz w:val="28"/>
          <w:szCs w:val="28"/>
        </w:rPr>
      </w:pPr>
    </w:p>
    <w:p w:rsidR="0084219E" w:rsidRDefault="0084219E" w:rsidP="000638E1">
      <w:pPr>
        <w:outlineLvl w:val="0"/>
        <w:rPr>
          <w:sz w:val="28"/>
          <w:szCs w:val="28"/>
        </w:rPr>
      </w:pPr>
    </w:p>
    <w:p w:rsidR="0084219E" w:rsidRDefault="0084219E" w:rsidP="000638E1">
      <w:pPr>
        <w:outlineLvl w:val="0"/>
        <w:rPr>
          <w:sz w:val="28"/>
          <w:szCs w:val="28"/>
        </w:rPr>
      </w:pPr>
    </w:p>
    <w:p w:rsidR="0084219E" w:rsidRPr="00567343" w:rsidRDefault="0084219E" w:rsidP="000638E1">
      <w:pPr>
        <w:outlineLvl w:val="0"/>
        <w:rPr>
          <w:sz w:val="28"/>
          <w:szCs w:val="28"/>
        </w:rPr>
      </w:pPr>
    </w:p>
    <w:sectPr w:rsidR="0084219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0858" w:rsidRDefault="00660858">
      <w:r>
        <w:separator/>
      </w:r>
    </w:p>
  </w:endnote>
  <w:endnote w:type="continuationSeparator" w:id="0">
    <w:p w:rsidR="00660858" w:rsidRDefault="00660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0858" w:rsidRDefault="00660858">
      <w:r>
        <w:separator/>
      </w:r>
    </w:p>
  </w:footnote>
  <w:footnote w:type="continuationSeparator" w:id="0">
    <w:p w:rsidR="00660858" w:rsidRDefault="006608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2C2A2D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2C2A2D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96663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4CDB"/>
    <w:rsid w:val="00067ED3"/>
    <w:rsid w:val="000726C9"/>
    <w:rsid w:val="00073BC1"/>
    <w:rsid w:val="00076B64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413E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17E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A6A52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3741D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E9D"/>
    <w:rsid w:val="002929EB"/>
    <w:rsid w:val="002931A9"/>
    <w:rsid w:val="00293AA7"/>
    <w:rsid w:val="00294116"/>
    <w:rsid w:val="002947FC"/>
    <w:rsid w:val="002A1CBC"/>
    <w:rsid w:val="002A2882"/>
    <w:rsid w:val="002B30DB"/>
    <w:rsid w:val="002C2A2D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65C76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C580F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176A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0DDF"/>
    <w:rsid w:val="0053132E"/>
    <w:rsid w:val="0053389E"/>
    <w:rsid w:val="0053616B"/>
    <w:rsid w:val="005371FE"/>
    <w:rsid w:val="00540C9C"/>
    <w:rsid w:val="00545798"/>
    <w:rsid w:val="00545A0E"/>
    <w:rsid w:val="0054676B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A8C"/>
    <w:rsid w:val="005A7FC5"/>
    <w:rsid w:val="005B0A04"/>
    <w:rsid w:val="005B6868"/>
    <w:rsid w:val="005B695A"/>
    <w:rsid w:val="005C48CF"/>
    <w:rsid w:val="005C5CFE"/>
    <w:rsid w:val="005D1665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04C90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858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219E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663"/>
    <w:rsid w:val="00896D6C"/>
    <w:rsid w:val="008970B0"/>
    <w:rsid w:val="008A0085"/>
    <w:rsid w:val="008A2BAE"/>
    <w:rsid w:val="008A2C1B"/>
    <w:rsid w:val="008A70ED"/>
    <w:rsid w:val="008A7741"/>
    <w:rsid w:val="008B0046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37F5A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6B28"/>
    <w:rsid w:val="00A37311"/>
    <w:rsid w:val="00A4124E"/>
    <w:rsid w:val="00A455DE"/>
    <w:rsid w:val="00A53B57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8CB"/>
    <w:rsid w:val="00B30C9F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3DEE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5A10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2A1E"/>
    <w:rsid w:val="00E22E54"/>
    <w:rsid w:val="00E23028"/>
    <w:rsid w:val="00E24417"/>
    <w:rsid w:val="00E32DF1"/>
    <w:rsid w:val="00E34E43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A4DB9E-A779-4947-A677-C95558D77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47</cp:revision>
  <cp:lastPrinted>2021-06-21T12:20:00Z</cp:lastPrinted>
  <dcterms:created xsi:type="dcterms:W3CDTF">2021-01-19T08:39:00Z</dcterms:created>
  <dcterms:modified xsi:type="dcterms:W3CDTF">2021-06-23T07:53:00Z</dcterms:modified>
</cp:coreProperties>
</file>